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2F08F" w14:textId="77777777" w:rsidR="008F4BEA" w:rsidRPr="008F4BEA" w:rsidRDefault="008F4BEA" w:rsidP="008F4BEA">
      <w:pPr>
        <w:shd w:val="clear" w:color="auto" w:fill="FFFFFF"/>
        <w:spacing w:line="284" w:lineRule="atLeast"/>
        <w:rPr>
          <w:rFonts w:eastAsia="Times New Roman" w:cs="Times New Roman"/>
          <w:color w:val="000000" w:themeColor="text1"/>
        </w:rPr>
      </w:pPr>
      <w:r w:rsidRPr="008F4BEA">
        <w:rPr>
          <w:rFonts w:eastAsia="Times New Roman" w:cs="Times New Roman"/>
          <w:color w:val="000000" w:themeColor="text1"/>
        </w:rPr>
        <w:t xml:space="preserve">BY SIGNING THIS DOCUMENT, YOU ARE WAIVING CERTAIN LEGAL RIGHTS. PLEASE READ THIS DOCUMENT CAREFULLY BEFORE SIGNING. TRINITY UNIVERSITY STUDENT/PARTICIPANT RELEASE AND INDEMNITY AGREEMENT </w:t>
      </w:r>
    </w:p>
    <w:p w14:paraId="5E53825A" w14:textId="77777777" w:rsidR="008F4BEA" w:rsidRPr="008F4BEA" w:rsidRDefault="008F4BEA" w:rsidP="008F4BEA">
      <w:pPr>
        <w:shd w:val="clear" w:color="auto" w:fill="FFFFFF"/>
        <w:spacing w:line="284" w:lineRule="atLeast"/>
        <w:rPr>
          <w:rFonts w:eastAsia="Times New Roman" w:cs="Times New Roman"/>
          <w:color w:val="000000" w:themeColor="text1"/>
        </w:rPr>
      </w:pPr>
    </w:p>
    <w:p w14:paraId="44BC9FD2" w14:textId="77777777" w:rsidR="008F4BEA" w:rsidRPr="008F4BEA" w:rsidRDefault="008F4BEA" w:rsidP="008F4BEA">
      <w:pPr>
        <w:shd w:val="clear" w:color="auto" w:fill="FFFFFF"/>
        <w:spacing w:line="284" w:lineRule="atLeast"/>
        <w:rPr>
          <w:rFonts w:eastAsia="Times New Roman" w:cs="Times New Roman"/>
          <w:color w:val="000000" w:themeColor="text1"/>
        </w:rPr>
      </w:pPr>
      <w:r w:rsidRPr="008F4BEA">
        <w:rPr>
          <w:rFonts w:eastAsia="Times New Roman" w:cs="Times New Roman"/>
          <w:color w:val="000000" w:themeColor="text1"/>
        </w:rPr>
        <w:t xml:space="preserve">For and in consideration of being permitted to participate in the Course/Activity above (including related travel, if any), I, THE UNDERSIGNED, HEREBY FULLY RELEASE AND FOREVER DISCHARGE Trinity University and all instructors, sponsors, agents, employees, officers, trustees and affiliates of Trinity University (collectively “TU”), of and from any and all liability to me, my personal representatives, assigns, heirs and next of kin, for any damage to or loss of my property, any injury to my person or my death or any one or more of the foregoing, arising directly or indirectly out of my participation for any purpose in the Course/Activity, but excluding any gross negligence or willful misconduct of TU. I FURTHER AGREE TO INDEMNIFY, DEFEND, AND HOLD HARMLESS TU for, from, and against any and all liabilities, damages, claims, lawsuits, costs (including court costs, </w:t>
      </w:r>
      <w:proofErr w:type="spellStart"/>
      <w:r w:rsidRPr="008F4BEA">
        <w:rPr>
          <w:rFonts w:eastAsia="Times New Roman" w:cs="Times New Roman"/>
          <w:color w:val="000000" w:themeColor="text1"/>
        </w:rPr>
        <w:t>attorneys</w:t>
      </w:r>
      <w:proofErr w:type="spellEnd"/>
      <w:r w:rsidRPr="008F4BEA">
        <w:rPr>
          <w:rFonts w:eastAsia="Times New Roman" w:cs="Times New Roman"/>
          <w:color w:val="000000" w:themeColor="text1"/>
        </w:rPr>
        <w:t xml:space="preserve"> fees and costs of investigation), and actions of any kind or description for any damage to or loss of my property or the property of another, any injury to me or my death, or the injury to or death of any other person or any one or more of the foregoing, arising out of my participation for any purpose in the Course/Activity, but excluding any gross negligence or willful misconduct of TU. By execution below I hereby acknowledge that I recognize and assume all of the risks associated with the Course/Activity. I ACKNOWLEDGE THAT IT IS IMPORTANT THAT I VERIFY THAT I HAVE INSURANCE COVERAGE WHICH EXTENDS TO ME WHILE PARTICIPATING IN THE COURSE/ACTIVITY, AND THAT I SECURE SUCH COVERAGE IF I DO NOT ALREADY HAVE IT. I understand that TU does not provide such coverage, and that no insurance coverage may exist through TU to cover any injuries or damages which I may sustain or claims which may arise as a result of my participation in the Course/Activity. </w:t>
      </w:r>
    </w:p>
    <w:p w14:paraId="5DDBE01A" w14:textId="77777777" w:rsidR="004C41E0" w:rsidRDefault="004C41E0" w:rsidP="008F4BEA">
      <w:pPr>
        <w:shd w:val="clear" w:color="auto" w:fill="FFFFFF"/>
        <w:spacing w:line="284" w:lineRule="atLeast"/>
        <w:rPr>
          <w:rFonts w:eastAsia="Times New Roman" w:cs="Times New Roman"/>
          <w:color w:val="000000" w:themeColor="text1"/>
        </w:rPr>
      </w:pPr>
    </w:p>
    <w:p w14:paraId="2C81FFA4" w14:textId="55345603" w:rsidR="008F4BEA" w:rsidRPr="008F4BEA" w:rsidRDefault="008F4BEA" w:rsidP="004C41E0">
      <w:pPr>
        <w:shd w:val="clear" w:color="auto" w:fill="FFFFFF"/>
        <w:spacing w:line="284" w:lineRule="atLeast"/>
        <w:rPr>
          <w:rFonts w:eastAsia="Times New Roman" w:cs="Times New Roman"/>
          <w:color w:val="000000" w:themeColor="text1"/>
        </w:rPr>
      </w:pPr>
      <w:r w:rsidRPr="008F4BEA">
        <w:rPr>
          <w:rFonts w:eastAsia="Times New Roman" w:cs="Times New Roman"/>
          <w:color w:val="000000" w:themeColor="text1"/>
        </w:rPr>
        <w:t>The terms of this Release and Indemnity Agreement are to be governed by and construed under the laws of the State of Texas, and venue with respect to any dispute arising between TU and any other party that involves this Release and Indemnity Agreement or my participation in the Course/Activity shall be exclusively in Bexar County, Texas. Each provision of this Release and Indemnity Agreement is severable and if one portion is invalid or illegal, such invalid or illegal portion shall not apply, but the remaining portions shall nevertheless remain in full force and effect. I understand that the terms of the Release and Indemnity Agreement are contractual and not mere recitals, and that such terms are binding upon me, my heirs, personal representatives and assigns. In making this Release and Indemnity Agreement, I have not relied upon any statement or representation pertaining to this matter made by TU or any other person or e</w:t>
      </w:r>
      <w:r w:rsidR="004C41E0">
        <w:rPr>
          <w:rFonts w:eastAsia="Times New Roman" w:cs="Times New Roman"/>
          <w:color w:val="000000" w:themeColor="text1"/>
        </w:rPr>
        <w:t xml:space="preserve">ntity which is hereby released. </w:t>
      </w:r>
      <w:r w:rsidRPr="008F4BEA">
        <w:rPr>
          <w:rFonts w:eastAsia="Times New Roman" w:cs="Times New Roman"/>
          <w:color w:val="000000" w:themeColor="text1"/>
        </w:rPr>
        <w:t xml:space="preserve">When students are participating in University-related outings (for example, retreats, outdoor recreation activities, field trips, music trips, conferences, and athletic trips) only those students 21 years or older - who have the express, prior approval of their University sponsor - may purchase, possess, be served, or consume alcohol, and only at dining establishments that have a permanent license to sell alcoholic beverages. During such an outing, under no circumstances is alcohol allowed in vehicles, lodging, campsites, or other locations. While on University business, Trinity students are prohibited from driving after consuming any alcohol. In instances where Trinity University </w:t>
      </w:r>
      <w:r w:rsidRPr="008F4BEA">
        <w:rPr>
          <w:rFonts w:eastAsia="Times New Roman" w:cs="Times New Roman"/>
          <w:color w:val="000000" w:themeColor="text1"/>
        </w:rPr>
        <w:lastRenderedPageBreak/>
        <w:t>directly sponsors an event abroad, led by a T</w:t>
      </w:r>
      <w:r w:rsidR="004C41E0">
        <w:rPr>
          <w:rFonts w:eastAsia="Times New Roman" w:cs="Times New Roman"/>
          <w:color w:val="000000" w:themeColor="text1"/>
        </w:rPr>
        <w:t xml:space="preserve">rinity faculty or staff member, </w:t>
      </w:r>
      <w:r w:rsidRPr="008F4BEA">
        <w:rPr>
          <w:rFonts w:eastAsia="Times New Roman" w:cs="Times New Roman"/>
          <w:color w:val="000000" w:themeColor="text1"/>
        </w:rPr>
        <w:t>such activities are governed by this policy just as if the event had been hosted on campus, even if the laws of the particular jurisdiction allow for a younger drinking age. (Faculty or staff sponsors may seek exceptions, in advance, for specific events, through Risk Management, who will make decisions jointly with the dean of students and the assis</w:t>
      </w:r>
      <w:r w:rsidR="004C41E0">
        <w:rPr>
          <w:rFonts w:eastAsia="Times New Roman" w:cs="Times New Roman"/>
          <w:color w:val="000000" w:themeColor="text1"/>
        </w:rPr>
        <w:t xml:space="preserve">tant director of study abroad.) </w:t>
      </w:r>
      <w:r w:rsidRPr="008F4BEA">
        <w:rPr>
          <w:rFonts w:eastAsia="Times New Roman" w:cs="Times New Roman"/>
          <w:color w:val="000000" w:themeColor="text1"/>
        </w:rPr>
        <w:t>I hereby grant Trinity University the right to use, for promotional purposes only, any photographs of me taken by Trinity University, its employees or agents, during my participation in the Program. I further understand and agree that Trinity University may use (for marketing purposes) any statements or quotes attributed to me in any Program evaluations.</w:t>
      </w:r>
    </w:p>
    <w:p w14:paraId="53D48AA1" w14:textId="77777777" w:rsidR="004C41E0" w:rsidRDefault="004C41E0" w:rsidP="008F4BEA">
      <w:pPr>
        <w:spacing w:line="284" w:lineRule="atLeast"/>
        <w:rPr>
          <w:rFonts w:eastAsia="Times New Roman" w:cs="Times New Roman"/>
          <w:color w:val="000000" w:themeColor="text1"/>
        </w:rPr>
      </w:pPr>
    </w:p>
    <w:p w14:paraId="12390CD3" w14:textId="77777777" w:rsidR="008F4BEA" w:rsidRPr="008F4BEA" w:rsidRDefault="008F4BEA" w:rsidP="008F4BEA">
      <w:pPr>
        <w:spacing w:line="284" w:lineRule="atLeast"/>
        <w:rPr>
          <w:rFonts w:eastAsia="Times New Roman" w:cs="Times New Roman"/>
          <w:color w:val="000000" w:themeColor="text1"/>
        </w:rPr>
      </w:pPr>
      <w:r w:rsidRPr="008F4BEA">
        <w:rPr>
          <w:rFonts w:eastAsia="Times New Roman" w:cs="Times New Roman"/>
          <w:color w:val="000000" w:themeColor="text1"/>
        </w:rPr>
        <w:t xml:space="preserve">I WARRANT THAT I HAVE CAREFULLY READ THIS DOCUMENT AND KNOW ITS CONTENTS, AND THAT I AM 18 YEARS OF AGE OR OLDER AND HAVE FULL AUTHORITY TO EXECUTE THIS DOCUMENT AND THAT I HAVE EXECUTED THIS DOCUMENT VOLUNTARILY AND AS MY OWN FREE ACT. I EXECUTE THIS DOCUMENT FULLY INTENDING TO BE BOUND BY ITS TERMS. </w:t>
      </w:r>
    </w:p>
    <w:p w14:paraId="31ADB0C0" w14:textId="77777777" w:rsidR="008F4BEA" w:rsidRPr="008F4BEA" w:rsidRDefault="008F4BEA" w:rsidP="008F4BEA">
      <w:pPr>
        <w:spacing w:before="100" w:beforeAutospacing="1" w:after="100" w:afterAutospacing="1" w:line="284" w:lineRule="atLeast"/>
        <w:rPr>
          <w:rFonts w:cs="Times New Roman"/>
          <w:color w:val="000000" w:themeColor="text1"/>
        </w:rPr>
      </w:pPr>
      <w:r w:rsidRPr="008F4BEA">
        <w:rPr>
          <w:rFonts w:cs="Times New Roman"/>
          <w:color w:val="000000" w:themeColor="text1"/>
        </w:rPr>
        <w:t>***I acknowledge that I have read the above and understand I am waiving certain legal rights***</w:t>
      </w:r>
    </w:p>
    <w:p w14:paraId="6F629522" w14:textId="77777777" w:rsidR="008F4BEA" w:rsidRPr="008F4BEA" w:rsidRDefault="008F4BEA" w:rsidP="008F4BEA">
      <w:pPr>
        <w:spacing w:before="100" w:beforeAutospacing="1" w:after="100" w:afterAutospacing="1" w:line="284" w:lineRule="atLeast"/>
        <w:rPr>
          <w:rFonts w:cs="Times New Roman"/>
          <w:color w:val="000000" w:themeColor="text1"/>
        </w:rPr>
      </w:pPr>
      <w:r w:rsidRPr="008F4BEA">
        <w:rPr>
          <w:rFonts w:cs="Times New Roman"/>
          <w:color w:val="000000" w:themeColor="text1"/>
        </w:rPr>
        <w:t xml:space="preserve">I agree to sign this document using “click” signature technology. I understand that a record of each document and my signing of it will be stored in electronic code. I intend both the signature I inscribe with “click” signature technology and the electronic record of it to be my legal signature to the document. I confirm that the document is “written” and “in writing” and that any accurate record of the document is an original of the document. By clicking “submit” you authorize your electronic signature to be applied to this release and to serve as record of your agreement to the terms of this release.  </w:t>
      </w:r>
    </w:p>
    <w:p w14:paraId="34001BF5" w14:textId="77777777" w:rsidR="008F4BEA" w:rsidRPr="008F4BEA" w:rsidRDefault="008F4BEA" w:rsidP="008F4BEA">
      <w:pPr>
        <w:rPr>
          <w:rFonts w:eastAsia="Times New Roman" w:cs="Times New Roman"/>
          <w:color w:val="000000" w:themeColor="text1"/>
        </w:rPr>
      </w:pPr>
    </w:p>
    <w:p w14:paraId="033D6158" w14:textId="77777777" w:rsidR="004A489E" w:rsidRDefault="004C41E0">
      <w:bookmarkStart w:id="0" w:name="_GoBack"/>
      <w:bookmarkEnd w:id="0"/>
    </w:p>
    <w:sectPr w:rsidR="004A489E" w:rsidSect="00672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EA"/>
    <w:rsid w:val="004C41E0"/>
    <w:rsid w:val="00672A82"/>
    <w:rsid w:val="008F4BEA"/>
    <w:rsid w:val="009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976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BE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406">
      <w:bodyDiv w:val="1"/>
      <w:marLeft w:val="0"/>
      <w:marRight w:val="0"/>
      <w:marTop w:val="0"/>
      <w:marBottom w:val="0"/>
      <w:divBdr>
        <w:top w:val="none" w:sz="0" w:space="0" w:color="auto"/>
        <w:left w:val="none" w:sz="0" w:space="0" w:color="auto"/>
        <w:bottom w:val="none" w:sz="0" w:space="0" w:color="auto"/>
        <w:right w:val="none" w:sz="0" w:space="0" w:color="auto"/>
      </w:divBdr>
      <w:divsChild>
        <w:div w:id="1583103600">
          <w:marLeft w:val="0"/>
          <w:marRight w:val="0"/>
          <w:marTop w:val="30"/>
          <w:marBottom w:val="0"/>
          <w:divBdr>
            <w:top w:val="none" w:sz="0" w:space="0" w:color="auto"/>
            <w:left w:val="none" w:sz="0" w:space="0" w:color="auto"/>
            <w:bottom w:val="none" w:sz="0" w:space="0" w:color="auto"/>
            <w:right w:val="none" w:sz="0" w:space="0" w:color="auto"/>
          </w:divBdr>
          <w:divsChild>
            <w:div w:id="1370296650">
              <w:marLeft w:val="0"/>
              <w:marRight w:val="0"/>
              <w:marTop w:val="330"/>
              <w:marBottom w:val="0"/>
              <w:divBdr>
                <w:top w:val="none" w:sz="0" w:space="0" w:color="auto"/>
                <w:left w:val="none" w:sz="0" w:space="0" w:color="auto"/>
                <w:bottom w:val="none" w:sz="0" w:space="0" w:color="auto"/>
                <w:right w:val="none" w:sz="0" w:space="0" w:color="auto"/>
              </w:divBdr>
            </w:div>
          </w:divsChild>
        </w:div>
        <w:div w:id="744188830">
          <w:marLeft w:val="0"/>
          <w:marRight w:val="0"/>
          <w:marTop w:val="30"/>
          <w:marBottom w:val="0"/>
          <w:divBdr>
            <w:top w:val="none" w:sz="0" w:space="0" w:color="auto"/>
            <w:left w:val="none" w:sz="0" w:space="0" w:color="auto"/>
            <w:bottom w:val="none" w:sz="0" w:space="0" w:color="auto"/>
            <w:right w:val="none" w:sz="0" w:space="0" w:color="auto"/>
          </w:divBdr>
          <w:divsChild>
            <w:div w:id="1691100270">
              <w:marLeft w:val="0"/>
              <w:marRight w:val="0"/>
              <w:marTop w:val="330"/>
              <w:marBottom w:val="0"/>
              <w:divBdr>
                <w:top w:val="none" w:sz="0" w:space="0" w:color="auto"/>
                <w:left w:val="none" w:sz="0" w:space="0" w:color="auto"/>
                <w:bottom w:val="none" w:sz="0" w:space="0" w:color="auto"/>
                <w:right w:val="none" w:sz="0" w:space="0" w:color="auto"/>
              </w:divBdr>
            </w:div>
          </w:divsChild>
        </w:div>
        <w:div w:id="1633636111">
          <w:marLeft w:val="0"/>
          <w:marRight w:val="0"/>
          <w:marTop w:val="30"/>
          <w:marBottom w:val="0"/>
          <w:divBdr>
            <w:top w:val="none" w:sz="0" w:space="0" w:color="auto"/>
            <w:left w:val="none" w:sz="0" w:space="0" w:color="auto"/>
            <w:bottom w:val="none" w:sz="0" w:space="0" w:color="auto"/>
            <w:right w:val="none" w:sz="0" w:space="0" w:color="auto"/>
          </w:divBdr>
          <w:divsChild>
            <w:div w:id="673458041">
              <w:marLeft w:val="0"/>
              <w:marRight w:val="0"/>
              <w:marTop w:val="330"/>
              <w:marBottom w:val="0"/>
              <w:divBdr>
                <w:top w:val="none" w:sz="0" w:space="0" w:color="auto"/>
                <w:left w:val="none" w:sz="0" w:space="0" w:color="auto"/>
                <w:bottom w:val="none" w:sz="0" w:space="0" w:color="auto"/>
                <w:right w:val="none" w:sz="0" w:space="0" w:color="auto"/>
              </w:divBdr>
            </w:div>
          </w:divsChild>
        </w:div>
        <w:div w:id="727725287">
          <w:marLeft w:val="0"/>
          <w:marRight w:val="0"/>
          <w:marTop w:val="30"/>
          <w:marBottom w:val="0"/>
          <w:divBdr>
            <w:top w:val="none" w:sz="0" w:space="0" w:color="auto"/>
            <w:left w:val="none" w:sz="0" w:space="0" w:color="auto"/>
            <w:bottom w:val="none" w:sz="0" w:space="0" w:color="auto"/>
            <w:right w:val="none" w:sz="0" w:space="0" w:color="auto"/>
          </w:divBdr>
          <w:divsChild>
            <w:div w:id="272903512">
              <w:marLeft w:val="0"/>
              <w:marRight w:val="0"/>
              <w:marTop w:val="330"/>
              <w:marBottom w:val="0"/>
              <w:divBdr>
                <w:top w:val="none" w:sz="0" w:space="0" w:color="auto"/>
                <w:left w:val="none" w:sz="0" w:space="0" w:color="auto"/>
                <w:bottom w:val="none" w:sz="0" w:space="0" w:color="auto"/>
                <w:right w:val="none" w:sz="0" w:space="0" w:color="auto"/>
              </w:divBdr>
            </w:div>
          </w:divsChild>
        </w:div>
        <w:div w:id="930426992">
          <w:marLeft w:val="0"/>
          <w:marRight w:val="0"/>
          <w:marTop w:val="30"/>
          <w:marBottom w:val="0"/>
          <w:divBdr>
            <w:top w:val="none" w:sz="0" w:space="0" w:color="auto"/>
            <w:left w:val="none" w:sz="0" w:space="0" w:color="auto"/>
            <w:bottom w:val="none" w:sz="0" w:space="0" w:color="auto"/>
            <w:right w:val="none" w:sz="0" w:space="0" w:color="auto"/>
          </w:divBdr>
          <w:divsChild>
            <w:div w:id="235015227">
              <w:marLeft w:val="0"/>
              <w:marRight w:val="0"/>
              <w:marTop w:val="330"/>
              <w:marBottom w:val="0"/>
              <w:divBdr>
                <w:top w:val="none" w:sz="0" w:space="0" w:color="auto"/>
                <w:left w:val="none" w:sz="0" w:space="0" w:color="auto"/>
                <w:bottom w:val="none" w:sz="0" w:space="0" w:color="auto"/>
                <w:right w:val="none" w:sz="0" w:space="0" w:color="auto"/>
              </w:divBdr>
            </w:div>
          </w:divsChild>
        </w:div>
        <w:div w:id="1341195585">
          <w:marLeft w:val="0"/>
          <w:marRight w:val="0"/>
          <w:marTop w:val="30"/>
          <w:marBottom w:val="0"/>
          <w:divBdr>
            <w:top w:val="none" w:sz="0" w:space="0" w:color="auto"/>
            <w:left w:val="none" w:sz="0" w:space="0" w:color="auto"/>
            <w:bottom w:val="none" w:sz="0" w:space="0" w:color="auto"/>
            <w:right w:val="none" w:sz="0" w:space="0" w:color="auto"/>
          </w:divBdr>
          <w:divsChild>
            <w:div w:id="151788921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543249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824</Words>
  <Characters>4699</Characters>
  <Application>Microsoft Macintosh Word</Application>
  <DocSecurity>0</DocSecurity>
  <Lines>39</Lines>
  <Paragraphs>11</Paragraphs>
  <ScaleCrop>false</ScaleCrop>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Yeshwant Shetty</dc:creator>
  <cp:keywords/>
  <dc:description/>
  <cp:lastModifiedBy>Yeshwant Shetty</cp:lastModifiedBy>
  <cp:revision>2</cp:revision>
  <dcterms:created xsi:type="dcterms:W3CDTF">2018-01-19T19:08:00Z</dcterms:created>
  <dcterms:modified xsi:type="dcterms:W3CDTF">2018-01-19T19:14:00Z</dcterms:modified>
</cp:coreProperties>
</file>